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5D3B4209" w:rsidP="337E0C74" w:rsidRDefault="5D3B4209" w14:paraId="37F0EF10" w14:textId="7461E505">
      <w:pPr>
        <w:spacing w:before="240" w:beforeAutospacing="off" w:after="240" w:afterAutospacing="off"/>
        <w:jc w:val="center"/>
        <w:rPr>
          <w:rFonts w:ascii="Aptos" w:hAnsi="Aptos" w:eastAsia="Aptos" w:cs="Aptos"/>
          <w:b w:val="1"/>
          <w:bCs w:val="1"/>
          <w:noProof w:val="0"/>
          <w:sz w:val="28"/>
          <w:szCs w:val="28"/>
          <w:lang w:val="es-ES"/>
        </w:rPr>
      </w:pPr>
      <w:r w:rsidRPr="337E0C74" w:rsidR="5D3B4209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s-ES"/>
        </w:rPr>
        <w:t>“La nueva era del gaming llega con JBL Quantum 250: rediseñados para la máxima inmersión”</w:t>
      </w:r>
    </w:p>
    <w:p xmlns:wp14="http://schemas.microsoft.com/office/word/2010/wordml" w:rsidP="6E728E12" wp14:paraId="74C065AA" wp14:textId="2091B8BE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337E0C74" w:rsidR="1BCE5D07">
        <w:rPr>
          <w:rFonts w:ascii="Aptos" w:hAnsi="Aptos" w:eastAsia="Aptos" w:cs="Aptos"/>
          <w:noProof w:val="0"/>
          <w:sz w:val="24"/>
          <w:szCs w:val="24"/>
          <w:lang w:val="es-ES"/>
        </w:rPr>
        <w:t>Ciudad de México</w:t>
      </w:r>
      <w:r w:rsidRPr="337E0C74" w:rsidR="57ECC0DC">
        <w:rPr>
          <w:rFonts w:ascii="Aptos" w:hAnsi="Aptos" w:eastAsia="Aptos" w:cs="Aptos"/>
          <w:noProof w:val="0"/>
          <w:sz w:val="24"/>
          <w:szCs w:val="24"/>
          <w:lang w:val="es-ES"/>
        </w:rPr>
        <w:t>, 2</w:t>
      </w:r>
      <w:r w:rsidRPr="337E0C74" w:rsidR="448FF05A">
        <w:rPr>
          <w:rFonts w:ascii="Aptos" w:hAnsi="Aptos" w:eastAsia="Aptos" w:cs="Aptos"/>
          <w:noProof w:val="0"/>
          <w:sz w:val="24"/>
          <w:szCs w:val="24"/>
          <w:lang w:val="es-ES"/>
        </w:rPr>
        <w:t>8</w:t>
      </w:r>
      <w:r w:rsidRPr="337E0C74" w:rsidR="57ECC0DC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de agosto de 2025 –</w:t>
      </w:r>
      <w:r w:rsidRPr="337E0C74" w:rsidR="1FEF5A1C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En el marco del </w:t>
      </w:r>
      <w:r w:rsidRPr="337E0C74" w:rsidR="1FEF5A1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Día del </w:t>
      </w:r>
      <w:r w:rsidRPr="337E0C74" w:rsidR="1FEF5A1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Gamer</w:t>
      </w:r>
      <w:r w:rsidRPr="337E0C74" w:rsidR="1FEF5A1C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JBL celebra la pasión por los videojuegos con una propuesta que conecta a los jugadores con su sonido ideal. El lanzamiento de los </w:t>
      </w:r>
      <w:r w:rsidRPr="337E0C74" w:rsidR="1FEF5A1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JBL Quantum 250</w:t>
      </w:r>
      <w:r w:rsidRPr="337E0C74" w:rsidR="1FEF5A1C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marca el inicio de un </w:t>
      </w:r>
      <w:r w:rsidRPr="337E0C74" w:rsidR="1FEF5A1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rediseño completo de la línea JBL Quantum</w:t>
      </w:r>
      <w:r w:rsidRPr="337E0C74" w:rsidR="1FEF5A1C">
        <w:rPr>
          <w:rFonts w:ascii="Aptos" w:hAnsi="Aptos" w:eastAsia="Aptos" w:cs="Aptos"/>
          <w:noProof w:val="0"/>
          <w:sz w:val="24"/>
          <w:szCs w:val="24"/>
          <w:lang w:val="es-ES"/>
        </w:rPr>
        <w:t>, una evolución que proyecta toda la serie hacia 2026 con un enfoque renovado en inmersión, comodidad y precisión sonora.</w:t>
      </w:r>
    </w:p>
    <w:p w:rsidR="1FEF5A1C" w:rsidP="337E0C74" w:rsidRDefault="1FEF5A1C" w14:paraId="04DE6F42" w14:textId="6090236C">
      <w:pPr>
        <w:spacing w:before="240" w:beforeAutospacing="off" w:after="240" w:afterAutospacing="off"/>
      </w:pPr>
      <w:r w:rsidRPr="337E0C74" w:rsidR="1FEF5A1C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El </w:t>
      </w:r>
      <w:r w:rsidRPr="337E0C74" w:rsidR="1FEF5A1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JBL Quantum 250</w:t>
      </w:r>
      <w:r w:rsidRPr="337E0C74" w:rsidR="1FEF5A1C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se posiciona como el primer paso de esta nueva era, diseñado para quienes buscan elevar su experiencia de juego con un audio más realista y envolvente. Gracias a la exclusiva tecnología </w:t>
      </w:r>
      <w:r w:rsidRPr="337E0C74" w:rsidR="1FEF5A1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JBL </w:t>
      </w:r>
      <w:r w:rsidRPr="337E0C74" w:rsidR="1FEF5A1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QuantumSOUND</w:t>
      </w:r>
      <w:r w:rsidRPr="337E0C74" w:rsidR="1FEF5A1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337E0C74" w:rsidR="1FEF5A1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Signature</w:t>
      </w:r>
      <w:r w:rsidRPr="337E0C74" w:rsidR="1FEF5A1C">
        <w:rPr>
          <w:rFonts w:ascii="Aptos" w:hAnsi="Aptos" w:eastAsia="Aptos" w:cs="Aptos"/>
          <w:noProof w:val="0"/>
          <w:sz w:val="24"/>
          <w:szCs w:val="24"/>
          <w:lang w:val="es-ES"/>
        </w:rPr>
        <w:t>, los jugadores pueden escuchar cada detalle —desde pasos sigilosos hasta explosiones intensas logrando una ventaja competitiva y una experiencia más inmersiva.</w:t>
      </w:r>
    </w:p>
    <w:p w:rsidR="1FEF5A1C" w:rsidP="337E0C74" w:rsidRDefault="1FEF5A1C" w14:paraId="1D821C9B" w14:textId="2467DC2A">
      <w:pPr>
        <w:spacing w:before="240" w:beforeAutospacing="off" w:after="240" w:afterAutospacing="off"/>
      </w:pPr>
      <w:r w:rsidRPr="337E0C74" w:rsidR="1FEF5A1C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Además, el </w:t>
      </w:r>
      <w:r w:rsidRPr="337E0C74" w:rsidR="1FEF5A1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micrófono direccional con cancelación de eco</w:t>
      </w:r>
      <w:r w:rsidRPr="337E0C74" w:rsidR="1FEF5A1C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asegura comunicación clara con el equipo, mientras que su </w:t>
      </w:r>
      <w:r w:rsidRPr="337E0C74" w:rsidR="1FEF5A1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diseño ligero y ergonómico</w:t>
      </w:r>
      <w:r w:rsidRPr="337E0C74" w:rsidR="1FEF5A1C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permite largas sesiones de juego con máxima comodidad.</w:t>
      </w:r>
    </w:p>
    <w:p xmlns:wp14="http://schemas.microsoft.com/office/word/2010/wordml" w:rsidP="27DCDCD3" wp14:paraId="769E50E3" wp14:textId="1C035181">
      <w:pPr>
        <w:spacing w:before="240" w:beforeAutospacing="off" w:after="240" w:afterAutospacing="off"/>
      </w:pPr>
      <w:r w:rsidRPr="27DCDCD3" w:rsidR="57ECC0D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Características principales del JBL Quantum 250:</w:t>
      </w:r>
    </w:p>
    <w:p xmlns:wp14="http://schemas.microsoft.com/office/word/2010/wordml" w:rsidP="27DCDCD3" wp14:paraId="046BA8FE" wp14:textId="4B281A27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27DCDCD3" w:rsidR="57ECC0DC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Sonido inmersivo con </w:t>
      </w:r>
      <w:r w:rsidRPr="27DCDCD3" w:rsidR="57ECC0D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QuantumSOUND Signature</w:t>
      </w:r>
      <w:r w:rsidRPr="27DCDCD3" w:rsidR="57ECC0DC">
        <w:rPr>
          <w:rFonts w:ascii="Aptos" w:hAnsi="Aptos" w:eastAsia="Aptos" w:cs="Aptos"/>
          <w:noProof w:val="0"/>
          <w:sz w:val="24"/>
          <w:szCs w:val="24"/>
          <w:lang w:val="es-ES"/>
        </w:rPr>
        <w:t>.</w:t>
      </w:r>
    </w:p>
    <w:p xmlns:wp14="http://schemas.microsoft.com/office/word/2010/wordml" w:rsidP="27DCDCD3" wp14:paraId="7927478E" wp14:textId="04202D1A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27DCDCD3" w:rsidR="57ECC0D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Micrófono direccional con cancelación de eco</w:t>
      </w:r>
      <w:r w:rsidRPr="27DCDCD3" w:rsidR="57ECC0DC">
        <w:rPr>
          <w:rFonts w:ascii="Aptos" w:hAnsi="Aptos" w:eastAsia="Aptos" w:cs="Aptos"/>
          <w:noProof w:val="0"/>
          <w:sz w:val="24"/>
          <w:szCs w:val="24"/>
          <w:lang w:val="es-ES"/>
        </w:rPr>
        <w:t>, ideal para la coordinación en equipo.</w:t>
      </w:r>
    </w:p>
    <w:p xmlns:wp14="http://schemas.microsoft.com/office/word/2010/wordml" w:rsidP="27DCDCD3" wp14:paraId="1BBE75A9" wp14:textId="4FF92220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27DCDCD3" w:rsidR="57ECC0D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Diseño ligero y acolchado</w:t>
      </w:r>
      <w:r w:rsidRPr="27DCDCD3" w:rsidR="57ECC0DC">
        <w:rPr>
          <w:rFonts w:ascii="Aptos" w:hAnsi="Aptos" w:eastAsia="Aptos" w:cs="Aptos"/>
          <w:noProof w:val="0"/>
          <w:sz w:val="24"/>
          <w:szCs w:val="24"/>
          <w:lang w:val="es-ES"/>
        </w:rPr>
        <w:t>, pensado para largas jornadas de juego.</w:t>
      </w:r>
    </w:p>
    <w:p xmlns:wp14="http://schemas.microsoft.com/office/word/2010/wordml" w:rsidP="27DCDCD3" wp14:paraId="065AAD30" wp14:textId="0EAE8936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337E0C74" w:rsidR="57ECC0DC">
        <w:rPr>
          <w:rFonts w:ascii="Aptos" w:hAnsi="Aptos" w:eastAsia="Aptos" w:cs="Aptos"/>
          <w:noProof w:val="0"/>
          <w:sz w:val="24"/>
          <w:szCs w:val="24"/>
          <w:lang w:val="es-ES"/>
        </w:rPr>
        <w:t>Compatibilidad multiplataforma para PC, consolas y dispositivos móviles.</w:t>
      </w:r>
    </w:p>
    <w:p w:rsidR="4C0F48F6" w:rsidP="337E0C74" w:rsidRDefault="4C0F48F6" w14:paraId="44C32C6C" w14:textId="7D7F2319">
      <w:pPr>
        <w:spacing w:before="240" w:beforeAutospacing="off" w:after="240" w:afterAutospacing="off"/>
      </w:pPr>
      <w:r w:rsidRPr="337E0C74" w:rsidR="4C0F48F6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 xml:space="preserve">"El Día del </w:t>
      </w:r>
      <w:r w:rsidRPr="337E0C74" w:rsidR="4C0F48F6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Gamer</w:t>
      </w:r>
      <w:r w:rsidRPr="337E0C74" w:rsidR="4C0F48F6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 xml:space="preserve"> es una oportunidad para reconocer cómo el </w:t>
      </w:r>
      <w:r w:rsidRPr="337E0C74" w:rsidR="4C0F48F6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gaming</w:t>
      </w:r>
      <w:r w:rsidRPr="337E0C74" w:rsidR="4C0F48F6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 xml:space="preserve"> se ha convertido en un espacio de conexión, entretenimiento y comunidad a nivel global. Con el JBL Quantum 250 damos inicio a un rediseño de la línea JBL Quantum que se consolidará en 2026, buscando que cada jugador viva la emoción del sonido inmersivo como </w:t>
      </w:r>
      <w:r w:rsidRPr="337E0C74" w:rsidR="4C0F48F6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nunca</w:t>
      </w:r>
      <w:r w:rsidRPr="337E0C74" w:rsidR="4C0F48F6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"</w:t>
      </w:r>
      <w:r w:rsidRPr="337E0C74" w:rsidR="4C0F48F6">
        <w:rPr>
          <w:rFonts w:ascii="Aptos" w:hAnsi="Aptos" w:eastAsia="Aptos" w:cs="Aptos"/>
          <w:noProof w:val="0"/>
          <w:sz w:val="24"/>
          <w:szCs w:val="24"/>
          <w:lang w:val="es-ES"/>
        </w:rPr>
        <w:t>, comentó Diego Ocaranza, Regional Marketing Manager.</w:t>
      </w:r>
    </w:p>
    <w:p w:rsidR="4C0F48F6" w:rsidP="337E0C74" w:rsidRDefault="4C0F48F6" w14:paraId="32F57AD5" w14:textId="03E1FAD0">
      <w:pPr>
        <w:spacing w:before="240" w:beforeAutospacing="off" w:after="240" w:afterAutospacing="off"/>
      </w:pPr>
      <w:r w:rsidRPr="337E0C74" w:rsidR="4C0F48F6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Con este lanzamiento, JBL refuerza su compromiso con la comunidad gamer y proyecta una nueva etapa para la línea </w:t>
      </w:r>
      <w:r w:rsidRPr="337E0C74" w:rsidR="4C0F48F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JBL Quantum</w:t>
      </w:r>
      <w:r w:rsidRPr="337E0C74" w:rsidR="4C0F48F6">
        <w:rPr>
          <w:rFonts w:ascii="Aptos" w:hAnsi="Aptos" w:eastAsia="Aptos" w:cs="Aptos"/>
          <w:noProof w:val="0"/>
          <w:sz w:val="24"/>
          <w:szCs w:val="24"/>
          <w:lang w:val="es-ES"/>
        </w:rPr>
        <w:t>, que seguirá creciendo en 2026 con productos rediseñados para potenciar el rendimiento y ofrecer experiencias memorables en cada partida.</w:t>
      </w:r>
    </w:p>
    <w:p w:rsidR="4623DF05" w:rsidP="337E0C74" w:rsidRDefault="4623DF05" w14:paraId="2B8970C6" w14:textId="623B122A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</w:pPr>
      <w:r w:rsidRPr="337E0C74" w:rsidR="4623DF05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Sobre harman</w:t>
      </w:r>
    </w:p>
    <w:p w:rsidR="4623DF05" w:rsidP="337E0C74" w:rsidRDefault="4623DF05" w14:paraId="058A7BDF" w14:textId="2EB5B961">
      <w:pPr>
        <w:pStyle w:val="Normal"/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337E0C74" w:rsidR="4623DF05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HARMAN (harman.com) diseña y desarrolla productos y soluciones conectados para fabricantes de automóviles, consumidores y empresas de todo el mundo, incluidos sistemas de automóviles conectados, productos audiovisuales y soluciones de </w:t>
      </w:r>
      <w:r w:rsidRPr="337E0C74" w:rsidR="4623DF05">
        <w:rPr>
          <w:rFonts w:ascii="Aptos" w:hAnsi="Aptos" w:eastAsia="Aptos" w:cs="Aptos"/>
          <w:noProof w:val="0"/>
          <w:sz w:val="22"/>
          <w:szCs w:val="22"/>
          <w:lang w:val="es-ES"/>
        </w:rPr>
        <w:t>automatización empresarial; así como servicios que son compatibles para el Internet de las cosas.</w:t>
      </w:r>
      <w:r w:rsidRPr="337E0C74" w:rsidR="4623DF05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Con marcas líderes que incluyen AKG®, Harman </w:t>
      </w:r>
      <w:r w:rsidRPr="337E0C74" w:rsidR="4623DF05">
        <w:rPr>
          <w:rFonts w:ascii="Aptos" w:hAnsi="Aptos" w:eastAsia="Aptos" w:cs="Aptos"/>
          <w:noProof w:val="0"/>
          <w:sz w:val="22"/>
          <w:szCs w:val="22"/>
          <w:lang w:val="es-ES"/>
        </w:rPr>
        <w:t>Kardon</w:t>
      </w:r>
      <w:r w:rsidRPr="337E0C74" w:rsidR="4623DF05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®, </w:t>
      </w:r>
      <w:r w:rsidRPr="337E0C74" w:rsidR="4623DF05">
        <w:rPr>
          <w:rFonts w:ascii="Aptos" w:hAnsi="Aptos" w:eastAsia="Aptos" w:cs="Aptos"/>
          <w:noProof w:val="0"/>
          <w:sz w:val="22"/>
          <w:szCs w:val="22"/>
          <w:lang w:val="es-ES"/>
        </w:rPr>
        <w:t>Infinity</w:t>
      </w:r>
      <w:r w:rsidRPr="337E0C74" w:rsidR="4623DF05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®, JBL®, </w:t>
      </w:r>
      <w:r w:rsidRPr="337E0C74" w:rsidR="4623DF05">
        <w:rPr>
          <w:rFonts w:ascii="Aptos" w:hAnsi="Aptos" w:eastAsia="Aptos" w:cs="Aptos"/>
          <w:noProof w:val="0"/>
          <w:sz w:val="22"/>
          <w:szCs w:val="22"/>
          <w:lang w:val="es-ES"/>
        </w:rPr>
        <w:t>Lexicon</w:t>
      </w:r>
      <w:r w:rsidRPr="337E0C74" w:rsidR="4623DF05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®, Mark Levinson® y Revel®, HARMAN es admirado por </w:t>
      </w:r>
      <w:r w:rsidRPr="337E0C74" w:rsidR="4623DF05">
        <w:rPr>
          <w:rFonts w:ascii="Aptos" w:hAnsi="Aptos" w:eastAsia="Aptos" w:cs="Aptos"/>
          <w:noProof w:val="0"/>
          <w:sz w:val="22"/>
          <w:szCs w:val="22"/>
          <w:lang w:val="es-ES"/>
        </w:rPr>
        <w:t>audiófilos</w:t>
      </w:r>
      <w:r w:rsidRPr="337E0C74" w:rsidR="4623DF05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, músicos y los lugares de entretenimiento donde actúan en todo el mundo. Más de 50 millones de automóviles que circulan hoy en día están equipados con sistemas de audio y automóviles conectados HARMAN. Nuestros servicios de software impulsan miles de millones de dispositivos y sistemas móviles que están conectados, integrados y seguros en todas las plataformas, desde el trabajo y el hogar hasta el automóvil y los dispositivos móviles. HARMAN tiene una fuerza laboral de aproximadamente 30.000 personas en América, Europa y Asia. En marzo de 2017, HARMAN se convirtió en una subsidiaria de propiedad total de Samsung </w:t>
      </w:r>
      <w:r w:rsidRPr="337E0C74" w:rsidR="4623DF05">
        <w:rPr>
          <w:rFonts w:ascii="Aptos" w:hAnsi="Aptos" w:eastAsia="Aptos" w:cs="Aptos"/>
          <w:noProof w:val="0"/>
          <w:sz w:val="22"/>
          <w:szCs w:val="22"/>
          <w:lang w:val="es-ES"/>
        </w:rPr>
        <w:t>Electronics</w:t>
      </w:r>
      <w:r w:rsidRPr="337E0C74" w:rsidR="4623DF05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</w:t>
      </w:r>
      <w:r w:rsidRPr="337E0C74" w:rsidR="4623DF05">
        <w:rPr>
          <w:rFonts w:ascii="Aptos" w:hAnsi="Aptos" w:eastAsia="Aptos" w:cs="Aptos"/>
          <w:noProof w:val="0"/>
          <w:sz w:val="22"/>
          <w:szCs w:val="22"/>
          <w:lang w:val="es-ES"/>
        </w:rPr>
        <w:t>Co., Ltd.</w:t>
      </w:r>
      <w:r w:rsidRPr="337E0C74" w:rsidR="4623DF05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</w:t>
      </w:r>
    </w:p>
    <w:p w:rsidR="1FAC7249" w:rsidP="337E0C74" w:rsidRDefault="1FAC7249" w14:paraId="7B86C822" w14:textId="587DF4AB">
      <w:pPr>
        <w:pStyle w:val="Normal"/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337E0C74" w:rsidR="1FAC7249">
        <w:rPr>
          <w:rFonts w:ascii="Aptos" w:hAnsi="Aptos" w:eastAsia="Aptos" w:cs="Aptos"/>
          <w:noProof w:val="0"/>
          <w:sz w:val="22"/>
          <w:szCs w:val="22"/>
          <w:lang w:val="es-ES"/>
        </w:rPr>
        <w:t>Sobre JBL</w:t>
      </w:r>
    </w:p>
    <w:p w:rsidR="4623DF05" w:rsidP="337E0C74" w:rsidRDefault="4623DF05" w14:paraId="02EBD0BF" w14:textId="016E7CBC">
      <w:pPr>
        <w:pStyle w:val="Normal"/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337E0C74" w:rsidR="4623DF05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Durante más de 75 años, JBL ha dado forma a los momentos más memorables de la vida en la intersección de la música, estilo de vida, </w:t>
      </w:r>
      <w:r w:rsidRPr="337E0C74" w:rsidR="4623DF05">
        <w:rPr>
          <w:rFonts w:ascii="Aptos" w:hAnsi="Aptos" w:eastAsia="Aptos" w:cs="Aptos"/>
          <w:noProof w:val="0"/>
          <w:sz w:val="22"/>
          <w:szCs w:val="22"/>
          <w:lang w:val="es-ES"/>
        </w:rPr>
        <w:t>gaming</w:t>
      </w:r>
      <w:r w:rsidRPr="337E0C74" w:rsidR="4623DF05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y deportes. JBL eleva las experiencias auditivas con una calidad de audio superior y diseños de productos que fomentan la individualidad y la autoexpresión. Con credenciales profesionales inigualables y una innovación líder en la industria, JBL es pionero en la industria del audio gracias a ingenieros y diseñadores apasionados y talentosos de todo el mundo. JBL Pro </w:t>
      </w:r>
      <w:r w:rsidRPr="337E0C74" w:rsidR="4623DF05">
        <w:rPr>
          <w:rFonts w:ascii="Aptos" w:hAnsi="Aptos" w:eastAsia="Aptos" w:cs="Aptos"/>
          <w:noProof w:val="0"/>
          <w:sz w:val="22"/>
          <w:szCs w:val="22"/>
          <w:lang w:val="es-ES"/>
        </w:rPr>
        <w:t>Sound</w:t>
      </w:r>
      <w:r w:rsidRPr="337E0C74" w:rsidR="4623DF05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es la tecnología más avanzada que impulsa la cultura a través de importantes eventos de cultura pop y asociaciones con los</w:t>
      </w:r>
      <w:r w:rsidRPr="337E0C74" w:rsidR="547B5C5F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</w:t>
      </w:r>
      <w:r w:rsidRPr="337E0C74" w:rsidR="4623DF05">
        <w:rPr>
          <w:rFonts w:ascii="Aptos" w:hAnsi="Aptos" w:eastAsia="Aptos" w:cs="Aptos"/>
          <w:noProof w:val="0"/>
          <w:sz w:val="22"/>
          <w:szCs w:val="22"/>
          <w:lang w:val="es-ES"/>
        </w:rPr>
        <w:t>mejores talentos del mundo en música, deportes y deportes electrónicos.</w:t>
      </w:r>
    </w:p>
    <w:p w:rsidR="337E0C74" w:rsidP="337E0C74" w:rsidRDefault="337E0C74" w14:paraId="525633D1" w14:textId="70E7304F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</w:p>
    <w:p xmlns:wp14="http://schemas.microsoft.com/office/word/2010/wordml" wp14:paraId="5C1A07E2" wp14:textId="1FFCAD51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92676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195812"/>
    <w:rsid w:val="144E14D4"/>
    <w:rsid w:val="180F53FA"/>
    <w:rsid w:val="1BCE5D07"/>
    <w:rsid w:val="1FAC7249"/>
    <w:rsid w:val="1FEF5A1C"/>
    <w:rsid w:val="2029F398"/>
    <w:rsid w:val="27DCDCD3"/>
    <w:rsid w:val="2858988B"/>
    <w:rsid w:val="337E0C74"/>
    <w:rsid w:val="37D36A5E"/>
    <w:rsid w:val="3DA5F741"/>
    <w:rsid w:val="422D7B8D"/>
    <w:rsid w:val="448FF05A"/>
    <w:rsid w:val="4623DF05"/>
    <w:rsid w:val="4B4CCC66"/>
    <w:rsid w:val="4C0F48F6"/>
    <w:rsid w:val="4C129BFC"/>
    <w:rsid w:val="52737DF4"/>
    <w:rsid w:val="547B5C5F"/>
    <w:rsid w:val="57ECC0DC"/>
    <w:rsid w:val="5932278B"/>
    <w:rsid w:val="5D3B4209"/>
    <w:rsid w:val="60B24184"/>
    <w:rsid w:val="68E2A5ED"/>
    <w:rsid w:val="6A195812"/>
    <w:rsid w:val="6AE186AE"/>
    <w:rsid w:val="6E728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95812"/>
  <w15:chartTrackingRefBased/>
  <w15:docId w15:val="{349DF7E8-C1D2-4C7F-BFF1-6762A3910F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27DCDCD3"/>
    <w:pPr>
      <w:spacing/>
      <w:ind w:left="720"/>
      <w:contextualSpacing/>
    </w:pPr>
  </w:style>
  <w:style w:type="paragraph" w:styleId="Heading3">
    <w:uiPriority w:val="9"/>
    <w:name w:val="heading 3"/>
    <w:basedOn w:val="Normal"/>
    <w:next w:val="Normal"/>
    <w:unhideWhenUsed/>
    <w:qFormat/>
    <w:rsid w:val="337E0C74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5cd920e6f03415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13" ma:contentTypeDescription="Create a new document." ma:contentTypeScope="" ma:versionID="e21e1a36cff0284194471e0cc45e1618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f1eac0cc991787d095ac445b843c06e3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66D872-849B-4BF2-AEA6-B39E3345CE3E}"/>
</file>

<file path=customXml/itemProps2.xml><?xml version="1.0" encoding="utf-8"?>
<ds:datastoreItem xmlns:ds="http://schemas.openxmlformats.org/officeDocument/2006/customXml" ds:itemID="{9C05E5C8-4623-44D9-B586-495EBF235F76}"/>
</file>

<file path=customXml/itemProps3.xml><?xml version="1.0" encoding="utf-8"?>
<ds:datastoreItem xmlns:ds="http://schemas.openxmlformats.org/officeDocument/2006/customXml" ds:itemID="{5D599ECF-748A-40B2-BF60-14DF13BA7C4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Mariajosé Santos</dc:creator>
  <keywords/>
  <dc:description/>
  <lastModifiedBy>Tanya Belmont Osornio</lastModifiedBy>
  <dcterms:created xsi:type="dcterms:W3CDTF">2025-08-26T19:29:55.0000000Z</dcterms:created>
  <dcterms:modified xsi:type="dcterms:W3CDTF">2025-08-28T19:32:58.6018138Z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  <property fmtid="{D5CDD505-2E9C-101B-9397-08002B2CF9AE}" pid="3" name="MediaServiceImageTags">
    <vt:lpwstr/>
  </property>
</Properties>
</file>